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37F2B" w14:textId="77777777" w:rsidR="003909DC" w:rsidRDefault="00214F1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ANEXO III</w:t>
      </w:r>
    </w:p>
    <w:p w14:paraId="6842720E" w14:textId="77777777" w:rsidR="003909DC" w:rsidRDefault="00214F1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MODELO DA PROPOSTA</w:t>
      </w:r>
    </w:p>
    <w:p w14:paraId="581E7055" w14:textId="77777777" w:rsidR="003909DC" w:rsidRDefault="00214F1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(enviar com timbre, CNPJ e </w:t>
      </w:r>
      <w:proofErr w:type="spellStart"/>
      <w:r>
        <w:rPr>
          <w:rFonts w:ascii="Times New Roman" w:hAnsi="Times New Roman" w:cs="Times New Roman"/>
          <w:b/>
          <w:bCs/>
        </w:rPr>
        <w:t>Insc</w:t>
      </w:r>
      <w:proofErr w:type="spellEnd"/>
      <w:r>
        <w:rPr>
          <w:rFonts w:ascii="Times New Roman" w:hAnsi="Times New Roman" w:cs="Times New Roman"/>
          <w:b/>
          <w:bCs/>
        </w:rPr>
        <w:t xml:space="preserve"> Estadual)</w:t>
      </w:r>
    </w:p>
    <w:p w14:paraId="22C84047" w14:textId="77777777" w:rsidR="003909DC" w:rsidRDefault="00214F1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7569DA2" w14:textId="77777777" w:rsidR="003909DC" w:rsidRDefault="00214F1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EDITAL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PREGÃO ELETRÔNICO COREN-MT /MT N</w:t>
      </w:r>
      <w:r>
        <w:rPr>
          <w:rFonts w:ascii="Times New Roman" w:hAnsi="Times New Roman" w:cs="Times New Roman"/>
          <w:b/>
          <w:bCs/>
          <w:u w:val="single"/>
          <w:vertAlign w:val="superscript"/>
        </w:rPr>
        <w:t>º</w:t>
      </w:r>
      <w:r>
        <w:rPr>
          <w:rFonts w:ascii="Times New Roman" w:hAnsi="Times New Roman" w:cs="Times New Roman"/>
          <w:b/>
          <w:bCs/>
        </w:rPr>
        <w:t xml:space="preserve"> 08/2026</w:t>
      </w:r>
    </w:p>
    <w:p w14:paraId="50EA58BF" w14:textId="77777777" w:rsidR="003909DC" w:rsidRDefault="00214F1F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PROCESSO N.º 11/2026</w:t>
      </w:r>
    </w:p>
    <w:p w14:paraId="495B6BD5" w14:textId="77777777" w:rsidR="003909DC" w:rsidRDefault="003909DC">
      <w:pPr>
        <w:rPr>
          <w:rFonts w:ascii="Times New Roman" w:hAnsi="Times New Roman" w:cs="Times New Roman"/>
        </w:rPr>
      </w:pPr>
    </w:p>
    <w:tbl>
      <w:tblPr>
        <w:tblW w:w="14758" w:type="dxa"/>
        <w:tblInd w:w="-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522"/>
        <w:gridCol w:w="1996"/>
        <w:gridCol w:w="877"/>
        <w:gridCol w:w="1850"/>
        <w:gridCol w:w="1843"/>
        <w:gridCol w:w="992"/>
        <w:gridCol w:w="1701"/>
        <w:gridCol w:w="1134"/>
        <w:gridCol w:w="1560"/>
        <w:gridCol w:w="1559"/>
      </w:tblGrid>
      <w:tr w:rsidR="003909DC" w14:paraId="6579A48D" w14:textId="77777777">
        <w:tc>
          <w:tcPr>
            <w:tcW w:w="724" w:type="dxa"/>
            <w:shd w:val="clear" w:color="auto" w:fill="D9D9D9" w:themeFill="background1" w:themeFillShade="D9"/>
          </w:tcPr>
          <w:p w14:paraId="5344990E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Lote</w:t>
            </w:r>
          </w:p>
        </w:tc>
        <w:tc>
          <w:tcPr>
            <w:tcW w:w="522" w:type="dxa"/>
            <w:shd w:val="clear" w:color="auto" w:fill="D9D9D9" w:themeFill="background1" w:themeFillShade="D9"/>
            <w:vAlign w:val="center"/>
          </w:tcPr>
          <w:p w14:paraId="09B07D4A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1996" w:type="dxa"/>
            <w:shd w:val="clear" w:color="auto" w:fill="D9D9D9" w:themeFill="background1" w:themeFillShade="D9"/>
            <w:vAlign w:val="center"/>
          </w:tcPr>
          <w:p w14:paraId="52C33322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Especificação</w:t>
            </w:r>
          </w:p>
        </w:tc>
        <w:tc>
          <w:tcPr>
            <w:tcW w:w="877" w:type="dxa"/>
            <w:shd w:val="clear" w:color="auto" w:fill="D9D9D9" w:themeFill="background1" w:themeFillShade="D9"/>
            <w:vAlign w:val="center"/>
          </w:tcPr>
          <w:p w14:paraId="258D827C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Unidade de Medida</w:t>
            </w:r>
          </w:p>
        </w:tc>
        <w:tc>
          <w:tcPr>
            <w:tcW w:w="1850" w:type="dxa"/>
            <w:shd w:val="clear" w:color="auto" w:fill="D9D9D9" w:themeFill="background1" w:themeFillShade="D9"/>
          </w:tcPr>
          <w:p w14:paraId="40D38E70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Quantidade Por Local da prestação do serviço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F0C2BCB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Marca / Modelo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0F8BAB3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QTD TOTAL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11F4875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Valor </w:t>
            </w:r>
            <w:r>
              <w:rPr>
                <w:rFonts w:ascii="Times New Roman" w:hAnsi="Times New Roman" w:cs="Times New Roman"/>
                <w:b/>
                <w:bCs/>
                <w:highlight w:val="yellow"/>
              </w:rPr>
              <w:t>Unit.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Por impressora R$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82B8BC4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Valor </w:t>
            </w:r>
            <w:r>
              <w:rPr>
                <w:rFonts w:ascii="Times New Roman" w:hAnsi="Times New Roman" w:cs="Times New Roman"/>
                <w:b/>
                <w:bCs/>
                <w:highlight w:val="yellow"/>
              </w:rPr>
              <w:t>mensal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R$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99DC12E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Valor Por impressora em </w:t>
            </w:r>
            <w:r>
              <w:rPr>
                <w:rFonts w:ascii="Times New Roman" w:hAnsi="Times New Roman" w:cs="Times New Roman"/>
                <w:b/>
                <w:bCs/>
                <w:highlight w:val="yellow"/>
              </w:rPr>
              <w:t>36 meses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R$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408FFE3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Valor para  </w:t>
            </w:r>
            <w:r>
              <w:rPr>
                <w:rFonts w:ascii="Times New Roman" w:hAnsi="Times New Roman" w:cs="Times New Roman"/>
                <w:b/>
                <w:bCs/>
                <w:highlight w:val="yellow"/>
              </w:rPr>
              <w:t>36 meses</w:t>
            </w:r>
          </w:p>
          <w:p w14:paraId="484DA32C" w14:textId="77777777" w:rsidR="003909DC" w:rsidRDefault="00214F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R$</w:t>
            </w:r>
          </w:p>
        </w:tc>
      </w:tr>
      <w:tr w:rsidR="00180E3F" w14:paraId="7F073B80" w14:textId="77777777" w:rsidTr="001223C8">
        <w:trPr>
          <w:trHeight w:val="3587"/>
        </w:trPr>
        <w:tc>
          <w:tcPr>
            <w:tcW w:w="724" w:type="dxa"/>
            <w:vMerge w:val="restart"/>
            <w:textDirection w:val="btLr"/>
          </w:tcPr>
          <w:p w14:paraId="06AA9FB3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LOTE 01</w:t>
            </w:r>
          </w:p>
        </w:tc>
        <w:tc>
          <w:tcPr>
            <w:tcW w:w="522" w:type="dxa"/>
            <w:vAlign w:val="center"/>
          </w:tcPr>
          <w:p w14:paraId="5ABD4DC6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96" w:type="dxa"/>
            <w:tcBorders>
              <w:bottom w:val="single" w:sz="4" w:space="0" w:color="000000"/>
            </w:tcBorders>
            <w:vAlign w:val="center"/>
          </w:tcPr>
          <w:p w14:paraId="62C81962" w14:textId="77777777" w:rsidR="00180E3F" w:rsidRPr="001A180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  <w:shd w:val="clear" w:color="auto" w:fill="F9EDE4"/>
              </w:rPr>
              <w:t> </w:t>
            </w:r>
            <w:r w:rsidRPr="001A180F">
              <w:rPr>
                <w:rFonts w:ascii="Times New Roman" w:hAnsi="Times New Roman" w:cs="Times New Roman"/>
              </w:rPr>
              <w:t xml:space="preserve">Locação de impressora multifuncional. Assistência técnica com cobertura de suporte remoto e IN LOC dos chamados técnicos durante o período contratual. Incluso substituição de peças e insumos </w:t>
            </w:r>
            <w:r w:rsidRPr="001A180F">
              <w:rPr>
                <w:rFonts w:ascii="Times New Roman" w:hAnsi="Times New Roman" w:cs="Times New Roman"/>
              </w:rPr>
              <w:lastRenderedPageBreak/>
              <w:t xml:space="preserve">(toner/cilindro/revelador), exceto papel. </w:t>
            </w:r>
          </w:p>
          <w:p w14:paraId="3DA413ED" w14:textId="3182A1F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 xml:space="preserve">Especificações: Impressora multifuncional, com função de impressão, cópia e digitalização duplex, tipo de impressão laser, resolução de impressão1200x1200dpi, velocidade de impressão acima de 40 </w:t>
            </w:r>
            <w:proofErr w:type="spellStart"/>
            <w:r w:rsidRPr="001A180F">
              <w:rPr>
                <w:rFonts w:ascii="Times New Roman" w:hAnsi="Times New Roman" w:cs="Times New Roman"/>
              </w:rPr>
              <w:t>ppm</w:t>
            </w:r>
            <w:proofErr w:type="spellEnd"/>
            <w:r w:rsidRPr="001A180F">
              <w:rPr>
                <w:rFonts w:ascii="Times New Roman" w:hAnsi="Times New Roman" w:cs="Times New Roman"/>
              </w:rPr>
              <w:t xml:space="preserve">, tensão de alimentação 110v, resolução copiadora 600 x 600 </w:t>
            </w:r>
            <w:proofErr w:type="spellStart"/>
            <w:r w:rsidRPr="001A180F">
              <w:rPr>
                <w:rFonts w:ascii="Times New Roman" w:hAnsi="Times New Roman" w:cs="Times New Roman"/>
              </w:rPr>
              <w:t>dpi</w:t>
            </w:r>
            <w:proofErr w:type="spellEnd"/>
            <w:r w:rsidRPr="001A180F">
              <w:rPr>
                <w:rFonts w:ascii="Times New Roman" w:hAnsi="Times New Roman" w:cs="Times New Roman"/>
              </w:rPr>
              <w:t xml:space="preserve"> ou superior, capacidade redução ampliação 25 x400 per, </w:t>
            </w:r>
            <w:r w:rsidRPr="001A180F">
              <w:rPr>
                <w:rFonts w:ascii="Times New Roman" w:hAnsi="Times New Roman" w:cs="Times New Roman"/>
              </w:rPr>
              <w:lastRenderedPageBreak/>
              <w:t xml:space="preserve">características adicionais ciclo mensal de </w:t>
            </w:r>
            <w:r w:rsidRPr="00D00DCB">
              <w:rPr>
                <w:rFonts w:ascii="Times New Roman" w:hAnsi="Times New Roman" w:cs="Times New Roman"/>
              </w:rPr>
              <w:t>20.000</w:t>
            </w:r>
            <w:r w:rsidRPr="001A18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180F">
              <w:rPr>
                <w:rFonts w:ascii="Times New Roman" w:hAnsi="Times New Roman" w:cs="Times New Roman"/>
              </w:rPr>
              <w:t>paginas</w:t>
            </w:r>
            <w:proofErr w:type="spellEnd"/>
            <w:r w:rsidRPr="001A180F">
              <w:rPr>
                <w:rFonts w:ascii="Times New Roman" w:hAnsi="Times New Roman" w:cs="Times New Roman"/>
              </w:rPr>
              <w:t xml:space="preserve">, senha usuário, cópia desconectada do computador,  conectividade ethernet 10/100/1000 </w:t>
            </w:r>
            <w:proofErr w:type="spellStart"/>
            <w:r w:rsidRPr="001A180F">
              <w:rPr>
                <w:rFonts w:ascii="Times New Roman" w:hAnsi="Times New Roman" w:cs="Times New Roman"/>
              </w:rPr>
              <w:t>base-T</w:t>
            </w:r>
            <w:proofErr w:type="spellEnd"/>
            <w:r w:rsidRPr="001A180F">
              <w:rPr>
                <w:rFonts w:ascii="Times New Roman" w:hAnsi="Times New Roman" w:cs="Times New Roman"/>
              </w:rPr>
              <w:t xml:space="preserve">, usb 2.0, </w:t>
            </w:r>
            <w:proofErr w:type="spellStart"/>
            <w:r w:rsidRPr="001A180F">
              <w:rPr>
                <w:rFonts w:ascii="Times New Roman" w:hAnsi="Times New Roman" w:cs="Times New Roman"/>
              </w:rPr>
              <w:t>Wi-fi</w:t>
            </w:r>
            <w:proofErr w:type="spellEnd"/>
            <w:r w:rsidRPr="001A180F">
              <w:rPr>
                <w:rFonts w:ascii="Times New Roman" w:hAnsi="Times New Roman" w:cs="Times New Roman"/>
              </w:rPr>
              <w:t xml:space="preserve"> 802.11, capacidade mínima da bandeja 500 folhas, compatibilidade </w:t>
            </w:r>
            <w:proofErr w:type="spellStart"/>
            <w:r w:rsidRPr="001A180F">
              <w:rPr>
                <w:rFonts w:ascii="Times New Roman" w:hAnsi="Times New Roman" w:cs="Times New Roman"/>
              </w:rPr>
              <w:t>windows</w:t>
            </w:r>
            <w:proofErr w:type="spellEnd"/>
            <w:r w:rsidRPr="001A18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A180F">
              <w:rPr>
                <w:rFonts w:ascii="Times New Roman" w:hAnsi="Times New Roman" w:cs="Times New Roman"/>
              </w:rPr>
              <w:t>linux</w:t>
            </w:r>
            <w:proofErr w:type="spellEnd"/>
            <w:r w:rsidRPr="001A18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A180F">
              <w:rPr>
                <w:rFonts w:ascii="Times New Roman" w:hAnsi="Times New Roman" w:cs="Times New Roman"/>
              </w:rPr>
              <w:t>mac</w:t>
            </w:r>
            <w:proofErr w:type="spellEnd"/>
            <w:r w:rsidRPr="001A180F">
              <w:rPr>
                <w:rFonts w:ascii="Times New Roman" w:hAnsi="Times New Roman" w:cs="Times New Roman"/>
              </w:rPr>
              <w:t>, capacidade memória 1 GB ou superior, Tela de funções LCD.</w:t>
            </w:r>
          </w:p>
        </w:tc>
        <w:tc>
          <w:tcPr>
            <w:tcW w:w="877" w:type="dxa"/>
            <w:vAlign w:val="center"/>
          </w:tcPr>
          <w:p w14:paraId="5A9D4EAD" w14:textId="7B8C40A4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lastRenderedPageBreak/>
              <w:t>UN</w:t>
            </w:r>
          </w:p>
        </w:tc>
        <w:tc>
          <w:tcPr>
            <w:tcW w:w="1850" w:type="dxa"/>
            <w:vAlign w:val="center"/>
          </w:tcPr>
          <w:p w14:paraId="4E98D175" w14:textId="77777777" w:rsidR="00180E3F" w:rsidRPr="001A180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Cuiabá-MT</w:t>
            </w:r>
            <w:r>
              <w:rPr>
                <w:rFonts w:ascii="Times New Roman" w:hAnsi="Times New Roman" w:cs="Times New Roman"/>
              </w:rPr>
              <w:t>:</w:t>
            </w:r>
            <w:r w:rsidRPr="001A180F">
              <w:rPr>
                <w:rFonts w:ascii="Times New Roman" w:hAnsi="Times New Roman" w:cs="Times New Roman"/>
              </w:rPr>
              <w:t xml:space="preserve"> 2</w:t>
            </w:r>
          </w:p>
          <w:p w14:paraId="57A85556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  <w:p w14:paraId="6FDEAA4B" w14:textId="77777777" w:rsidR="00180E3F" w:rsidRPr="001A180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Barra do Garças-MT</w:t>
            </w:r>
            <w:r>
              <w:rPr>
                <w:rFonts w:ascii="Times New Roman" w:hAnsi="Times New Roman" w:cs="Times New Roman"/>
              </w:rPr>
              <w:t>:</w:t>
            </w:r>
            <w:r w:rsidRPr="001A180F">
              <w:rPr>
                <w:rFonts w:ascii="Times New Roman" w:hAnsi="Times New Roman" w:cs="Times New Roman"/>
              </w:rPr>
              <w:t xml:space="preserve"> 1</w:t>
            </w:r>
          </w:p>
          <w:p w14:paraId="4C37E838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  <w:p w14:paraId="17D4989E" w14:textId="77777777" w:rsidR="00180E3F" w:rsidRPr="001A180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Cáceres-MT</w:t>
            </w:r>
            <w:r>
              <w:rPr>
                <w:rFonts w:ascii="Times New Roman" w:hAnsi="Times New Roman" w:cs="Times New Roman"/>
              </w:rPr>
              <w:t>:</w:t>
            </w:r>
            <w:r w:rsidRPr="001A180F">
              <w:rPr>
                <w:rFonts w:ascii="Times New Roman" w:hAnsi="Times New Roman" w:cs="Times New Roman"/>
              </w:rPr>
              <w:t xml:space="preserve"> 1</w:t>
            </w:r>
          </w:p>
          <w:p w14:paraId="51EFAAEE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  <w:p w14:paraId="727D5BE0" w14:textId="77777777" w:rsidR="00180E3F" w:rsidRPr="001A180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Rondonópolis-MT</w:t>
            </w:r>
            <w:r>
              <w:rPr>
                <w:rFonts w:ascii="Times New Roman" w:hAnsi="Times New Roman" w:cs="Times New Roman"/>
              </w:rPr>
              <w:t>:</w:t>
            </w:r>
            <w:r w:rsidRPr="001A180F">
              <w:rPr>
                <w:rFonts w:ascii="Times New Roman" w:hAnsi="Times New Roman" w:cs="Times New Roman"/>
              </w:rPr>
              <w:t>1</w:t>
            </w:r>
          </w:p>
          <w:p w14:paraId="4E3AA466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  <w:p w14:paraId="3AC1B8FE" w14:textId="77777777" w:rsidR="00180E3F" w:rsidRPr="001A180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lastRenderedPageBreak/>
              <w:t>Sinop-MT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1A180F">
              <w:rPr>
                <w:rFonts w:ascii="Times New Roman" w:hAnsi="Times New Roman" w:cs="Times New Roman"/>
              </w:rPr>
              <w:t>1</w:t>
            </w:r>
          </w:p>
          <w:p w14:paraId="34E2BD3E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  <w:p w14:paraId="7982CC9C" w14:textId="77777777" w:rsidR="00180E3F" w:rsidRPr="001A180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Tangará da Serra-MT</w:t>
            </w:r>
            <w:r>
              <w:rPr>
                <w:rFonts w:ascii="Times New Roman" w:hAnsi="Times New Roman" w:cs="Times New Roman"/>
              </w:rPr>
              <w:t>:</w:t>
            </w:r>
            <w:r w:rsidRPr="001A180F">
              <w:rPr>
                <w:rFonts w:ascii="Times New Roman" w:hAnsi="Times New Roman" w:cs="Times New Roman"/>
              </w:rPr>
              <w:t>1</w:t>
            </w:r>
          </w:p>
          <w:p w14:paraId="6B0266D3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Align w:val="center"/>
          </w:tcPr>
          <w:p w14:paraId="562FAD87" w14:textId="29F07BC0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  <w:r w:rsidRPr="001A180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992" w:type="dxa"/>
            <w:vAlign w:val="center"/>
          </w:tcPr>
          <w:p w14:paraId="7E20FE10" w14:textId="4A2B0C2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52BFACD7" w14:textId="5032DBE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E5685DB" w14:textId="09DF2248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7859DC8D" w14:textId="5F6A3E26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A6EFDB1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0E3F" w14:paraId="7DA18D5B" w14:textId="77777777" w:rsidTr="001223C8">
        <w:trPr>
          <w:trHeight w:val="844"/>
        </w:trPr>
        <w:tc>
          <w:tcPr>
            <w:tcW w:w="724" w:type="dxa"/>
            <w:vMerge/>
          </w:tcPr>
          <w:p w14:paraId="53829349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vAlign w:val="center"/>
          </w:tcPr>
          <w:p w14:paraId="5359460A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6" w:type="dxa"/>
            <w:shd w:val="clear" w:color="auto" w:fill="FFFFFF"/>
            <w:vAlign w:val="center"/>
          </w:tcPr>
          <w:p w14:paraId="22E0C467" w14:textId="4EF624C8" w:rsidR="00180E3F" w:rsidRDefault="00180E3F" w:rsidP="00180E3F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1A180F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6F6F6"/>
              </w:rPr>
              <w:t>Impressão monocromática A4 - EXCEDENTE a franquia</w:t>
            </w:r>
          </w:p>
        </w:tc>
        <w:tc>
          <w:tcPr>
            <w:tcW w:w="877" w:type="dxa"/>
            <w:vAlign w:val="center"/>
          </w:tcPr>
          <w:p w14:paraId="23DB63EF" w14:textId="53EDF7CE" w:rsidR="00180E3F" w:rsidRDefault="00180E3F" w:rsidP="00180E3F">
            <w:pPr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UN</w:t>
            </w:r>
          </w:p>
        </w:tc>
        <w:tc>
          <w:tcPr>
            <w:tcW w:w="1850" w:type="dxa"/>
            <w:vAlign w:val="center"/>
          </w:tcPr>
          <w:p w14:paraId="32958A5D" w14:textId="6B4869EF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Cuiabá-MT - 1</w:t>
            </w:r>
          </w:p>
        </w:tc>
        <w:tc>
          <w:tcPr>
            <w:tcW w:w="1843" w:type="dxa"/>
            <w:vAlign w:val="center"/>
          </w:tcPr>
          <w:p w14:paraId="2DE9D0A7" w14:textId="5414D655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  <w:r w:rsidRPr="001A1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14:paraId="7DF6595A" w14:textId="43AC5385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6ECEC4DC" w14:textId="7DA87C0F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D630CCF" w14:textId="2E25DD53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2BEF0F6E" w14:textId="707E08D6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D2FCB93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0E3F" w14:paraId="36459591" w14:textId="77777777" w:rsidTr="001223C8">
        <w:trPr>
          <w:trHeight w:val="1975"/>
        </w:trPr>
        <w:tc>
          <w:tcPr>
            <w:tcW w:w="724" w:type="dxa"/>
            <w:vMerge w:val="restart"/>
            <w:textDirection w:val="btLr"/>
          </w:tcPr>
          <w:p w14:paraId="39B8DCC9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vAlign w:val="center"/>
          </w:tcPr>
          <w:p w14:paraId="03FAE743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96" w:type="dxa"/>
            <w:shd w:val="clear" w:color="auto" w:fill="FFFFFF"/>
            <w:vAlign w:val="center"/>
          </w:tcPr>
          <w:p w14:paraId="4B869974" w14:textId="783A500F" w:rsidR="00180E3F" w:rsidRDefault="00180E3F" w:rsidP="00180E3F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2D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locação de impressora multifuncional colorida</w:t>
            </w:r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, com funções de impressão, cópia e digitalização duplex. impressão a laser. velocidade de impressão: acima de 21 cópias por minuto. Tamanho de papel: a4. resolução de impressão: 600 x 600 </w:t>
            </w:r>
            <w:proofErr w:type="spellStart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 (modo rápido)/1200 x 1200 </w:t>
            </w:r>
            <w:proofErr w:type="spellStart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 equiv. (modo normal)/1200 x 1200 </w:t>
            </w:r>
            <w:proofErr w:type="spellStart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 equiv. (alta resolução). faixa de zoom da copiadora: de 25% a 400%. capacidade mínima de alimentação por bandeja: 250 folhas. impressão duplex: sim. scanner: padrão colorido. interfaces ethernet 10/100</w:t>
            </w:r>
            <w:r w:rsidRPr="001A18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1000 </w:t>
            </w:r>
            <w:proofErr w:type="spellStart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>base-T</w:t>
            </w:r>
            <w:proofErr w:type="spellEnd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, usb 2.0, </w:t>
            </w:r>
            <w:proofErr w:type="spellStart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>Wi-fi</w:t>
            </w:r>
            <w:proofErr w:type="spellEnd"/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 802.11, rendimento mensal: </w:t>
            </w:r>
            <w:r w:rsidRPr="00D00DCB">
              <w:rPr>
                <w:rFonts w:ascii="Times New Roman" w:hAnsi="Times New Roman" w:cs="Times New Roman"/>
                <w:sz w:val="20"/>
                <w:szCs w:val="20"/>
              </w:rPr>
              <w:t>40.000</w:t>
            </w:r>
            <w:r w:rsidRPr="001A180F">
              <w:rPr>
                <w:rFonts w:ascii="Times New Roman" w:hAnsi="Times New Roman" w:cs="Times New Roman"/>
                <w:sz w:val="20"/>
                <w:szCs w:val="20"/>
              </w:rPr>
              <w:t xml:space="preserve"> páginas ou superior. A substituição de suprimentos e insumos (toner, cilindro e revelador), </w:t>
            </w:r>
            <w:r w:rsidRPr="001A180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sempre que necessária, será de responsabilidade do fornecedor. </w:t>
            </w:r>
          </w:p>
        </w:tc>
        <w:tc>
          <w:tcPr>
            <w:tcW w:w="877" w:type="dxa"/>
            <w:vAlign w:val="center"/>
          </w:tcPr>
          <w:p w14:paraId="05B9E61D" w14:textId="701E3D9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lastRenderedPageBreak/>
              <w:t>UN</w:t>
            </w:r>
          </w:p>
        </w:tc>
        <w:tc>
          <w:tcPr>
            <w:tcW w:w="1850" w:type="dxa"/>
            <w:vAlign w:val="center"/>
          </w:tcPr>
          <w:p w14:paraId="47BD9A63" w14:textId="532DCAA8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Cuiabá-MT - 2</w:t>
            </w:r>
          </w:p>
        </w:tc>
        <w:tc>
          <w:tcPr>
            <w:tcW w:w="1843" w:type="dxa"/>
            <w:vAlign w:val="center"/>
          </w:tcPr>
          <w:p w14:paraId="4FD8961D" w14:textId="1EC4722A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  <w:r w:rsidRPr="001A18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vAlign w:val="center"/>
          </w:tcPr>
          <w:p w14:paraId="4303C1AF" w14:textId="5AC698C8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022A26AD" w14:textId="4C97132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261A74FE" w14:textId="1B70AC84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60070C51" w14:textId="450CE9C3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9705A51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0E3F" w14:paraId="0424FBF4" w14:textId="77777777" w:rsidTr="001223C8">
        <w:trPr>
          <w:trHeight w:val="805"/>
        </w:trPr>
        <w:tc>
          <w:tcPr>
            <w:tcW w:w="724" w:type="dxa"/>
            <w:vMerge/>
          </w:tcPr>
          <w:p w14:paraId="2687A1BC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vAlign w:val="center"/>
          </w:tcPr>
          <w:p w14:paraId="3C547CC4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6" w:type="dxa"/>
            <w:shd w:val="clear" w:color="auto" w:fill="FFFFFF"/>
            <w:vAlign w:val="center"/>
          </w:tcPr>
          <w:p w14:paraId="10435262" w14:textId="7C95B8BE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1A180F">
              <w:rPr>
                <w:rFonts w:ascii="Times New Roman" w:hAnsi="Times New Roman" w:cs="Times New Roman"/>
                <w:shd w:val="clear" w:color="auto" w:fill="F6F6F6"/>
              </w:rPr>
              <w:t>Impressão policromática A4. - EXCEDENTE</w:t>
            </w:r>
          </w:p>
        </w:tc>
        <w:tc>
          <w:tcPr>
            <w:tcW w:w="877" w:type="dxa"/>
            <w:vAlign w:val="center"/>
          </w:tcPr>
          <w:p w14:paraId="01BC31A7" w14:textId="4398EEC8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UN</w:t>
            </w:r>
          </w:p>
        </w:tc>
        <w:tc>
          <w:tcPr>
            <w:tcW w:w="1850" w:type="dxa"/>
            <w:vAlign w:val="center"/>
          </w:tcPr>
          <w:p w14:paraId="2BC9820D" w14:textId="636C0D3E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A180F">
              <w:rPr>
                <w:rFonts w:ascii="Times New Roman" w:hAnsi="Times New Roman" w:cs="Times New Roman"/>
              </w:rPr>
              <w:t>Cuiabá-MT - 1</w:t>
            </w:r>
          </w:p>
        </w:tc>
        <w:tc>
          <w:tcPr>
            <w:tcW w:w="1843" w:type="dxa"/>
            <w:vAlign w:val="center"/>
          </w:tcPr>
          <w:p w14:paraId="6C8EF0E8" w14:textId="43450034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  <w:r w:rsidRPr="001A18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Align w:val="center"/>
          </w:tcPr>
          <w:p w14:paraId="42BCF05D" w14:textId="61648139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655DF1D4" w14:textId="6E58D80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60134E3F" w14:textId="2263EBC6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5FADA6DE" w14:textId="0FE013CA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3E786A4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0E3F" w14:paraId="79CD265B" w14:textId="77777777">
        <w:trPr>
          <w:trHeight w:val="805"/>
        </w:trPr>
        <w:tc>
          <w:tcPr>
            <w:tcW w:w="10505" w:type="dxa"/>
            <w:gridSpan w:val="8"/>
            <w:shd w:val="clear" w:color="auto" w:fill="D9D9D9" w:themeFill="background1" w:themeFillShade="D9"/>
          </w:tcPr>
          <w:p w14:paraId="19E25FDD" w14:textId="77777777" w:rsidR="00180E3F" w:rsidRDefault="00180E3F" w:rsidP="00180E3F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VALOR TOTAL R$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C8458CF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14:paraId="1C4FC788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BA66713" w14:textId="77777777" w:rsidR="00180E3F" w:rsidRDefault="00180E3F" w:rsidP="00180E3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E4564D2" w14:textId="77777777" w:rsidR="003909DC" w:rsidRDefault="003909DC">
      <w:pPr>
        <w:rPr>
          <w:rFonts w:ascii="Times New Roman" w:hAnsi="Times New Roman" w:cs="Times New Roman"/>
        </w:rPr>
      </w:pPr>
    </w:p>
    <w:p w14:paraId="5739BE8E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VALOR TOTAL DA PROPOSTA e POR EXTENSO:  R$________________________________________________________________</w:t>
      </w:r>
    </w:p>
    <w:p w14:paraId="5D502780" w14:textId="77777777" w:rsidR="003909DC" w:rsidRDefault="003909DC">
      <w:pPr>
        <w:spacing w:after="0"/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</w:pPr>
    </w:p>
    <w:p w14:paraId="67083223" w14:textId="77777777" w:rsidR="003909DC" w:rsidRDefault="00214F1F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VALIDADE DA PROPOSTA</w:t>
      </w:r>
      <w:r>
        <w:rPr>
          <w:rFonts w:ascii="Times New Roman" w:eastAsia="SimSun" w:hAnsi="Times New Roman" w:cs="Times New Roman"/>
          <w:color w:val="000000"/>
          <w:lang w:eastAsia="zh-CN" w:bidi="ar"/>
        </w:rPr>
        <w:t xml:space="preserve"> </w:t>
      </w:r>
      <w:r>
        <w:rPr>
          <w:rFonts w:ascii="Times New Roman" w:eastAsia="Arial-BoldMT" w:hAnsi="Times New Roman" w:cs="Times New Roman"/>
          <w:b/>
          <w:bCs/>
          <w:color w:val="000000"/>
          <w:lang w:eastAsia="zh-CN" w:bidi="ar"/>
        </w:rPr>
        <w:t>(mínimo 90 (noventa) dias</w:t>
      </w:r>
    </w:p>
    <w:p w14:paraId="40786459" w14:textId="77777777" w:rsidR="003909DC" w:rsidRDefault="003909DC">
      <w:pPr>
        <w:spacing w:after="0"/>
        <w:rPr>
          <w:rFonts w:ascii="Times New Roman" w:hAnsi="Times New Roman" w:cs="Times New Roman"/>
        </w:rPr>
      </w:pPr>
    </w:p>
    <w:p w14:paraId="65AE78EE" w14:textId="77777777" w:rsidR="003909DC" w:rsidRDefault="00214F1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lang w:eastAsia="zh-CN" w:bidi="ar"/>
        </w:rPr>
        <w:t xml:space="preserve">Declaramos </w:t>
      </w:r>
      <w:r>
        <w:rPr>
          <w:rFonts w:ascii="Times New Roman" w:eastAsia="SimSun" w:hAnsi="Times New Roman" w:cs="Times New Roman"/>
          <w:color w:val="000000"/>
          <w:lang w:eastAsia="zh-CN" w:bidi="ar"/>
        </w:rPr>
        <w:t>que nos preços cotados incluem todos os custos diretos e indiretos  necessários à entrega dos bens, tais gastos da empresa com o produto, frete, carregamento, descarregamento e demais atividades correlatas necessárias para a perfeita execução do objeto solicitado inclusive os referentes às despesas trabalhistas e previdenciárias, aos impostos, taxas, pedágios, emolumentos e quaisquer outras despesas e encargos (independentemente da nomenclatura utilizada pelos governos), constituindo, a qualquer título, a ú</w:t>
      </w:r>
      <w:r>
        <w:rPr>
          <w:rFonts w:ascii="Times New Roman" w:eastAsia="SimSun" w:hAnsi="Times New Roman" w:cs="Times New Roman"/>
          <w:color w:val="000000"/>
          <w:lang w:eastAsia="zh-CN" w:bidi="ar"/>
        </w:rPr>
        <w:t>nica e completa remuneração pela adequada e perfeita prestação e entrega do (s) bem (</w:t>
      </w:r>
      <w:proofErr w:type="spellStart"/>
      <w:r>
        <w:rPr>
          <w:rFonts w:ascii="Times New Roman" w:eastAsia="SimSun" w:hAnsi="Times New Roman" w:cs="Times New Roman"/>
          <w:color w:val="000000"/>
          <w:lang w:eastAsia="zh-CN" w:bidi="ar"/>
        </w:rPr>
        <w:t>ns</w:t>
      </w:r>
      <w:proofErr w:type="spellEnd"/>
      <w:r>
        <w:rPr>
          <w:rFonts w:ascii="Times New Roman" w:eastAsia="SimSun" w:hAnsi="Times New Roman" w:cs="Times New Roman"/>
          <w:color w:val="000000"/>
          <w:lang w:eastAsia="zh-CN" w:bidi="ar"/>
        </w:rPr>
        <w:t xml:space="preserve">), de modo que nenhuma outra remuneração será devida, a qualquer título, descartada qualquer hipótese de responsabilidade solidária pelo pagamento de toda e qualquer despesa, direta ou indiretamente relacionada com a prestação entrega dos bens. </w:t>
      </w:r>
    </w:p>
    <w:p w14:paraId="7162310D" w14:textId="77777777" w:rsidR="003909DC" w:rsidRDefault="00214F1F">
      <w:pPr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  <w:r>
        <w:rPr>
          <w:rFonts w:ascii="Times New Roman" w:eastAsia="SimSun" w:hAnsi="Times New Roman" w:cs="Times New Roman"/>
          <w:color w:val="000000"/>
          <w:lang w:eastAsia="zh-CN" w:bidi="ar"/>
        </w:rPr>
        <w:t xml:space="preserve">Declaramos conhecer e concordar plenamente com as cláusulas e condições do </w:t>
      </w: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Edital n. 08/2026</w:t>
      </w:r>
      <w:r>
        <w:rPr>
          <w:rFonts w:ascii="Times New Roman" w:eastAsia="TimesNewRomanPS-BoldMT" w:hAnsi="Times New Roman" w:cs="Times New Roman"/>
          <w:b/>
          <w:bCs/>
          <w:color w:val="000000"/>
          <w:lang w:eastAsia="zh-CN" w:bidi="ar"/>
        </w:rPr>
        <w:t xml:space="preserve"> </w:t>
      </w:r>
      <w:r>
        <w:rPr>
          <w:rFonts w:ascii="Times New Roman" w:eastAsia="SimSun" w:hAnsi="Times New Roman" w:cs="Times New Roman"/>
          <w:color w:val="000000"/>
          <w:lang w:eastAsia="zh-CN" w:bidi="ar"/>
        </w:rPr>
        <w:t xml:space="preserve">e seus anexos, apresentamos nossa proposta de preços para fornecimento do objeto do certame conforme valores e descrição. </w:t>
      </w:r>
    </w:p>
    <w:p w14:paraId="5F00C3D2" w14:textId="77777777" w:rsidR="003909DC" w:rsidRDefault="003909DC">
      <w:pPr>
        <w:autoSpaceDE w:val="0"/>
        <w:autoSpaceDN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</w:p>
    <w:p w14:paraId="3B65321F" w14:textId="77777777" w:rsidR="003909DC" w:rsidRDefault="00214F1F">
      <w:pPr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  <w:r>
        <w:rPr>
          <w:rFonts w:ascii="Times New Roman" w:eastAsia="SimSun" w:hAnsi="Times New Roman" w:cs="Times New Roman"/>
          <w:color w:val="000000"/>
          <w:lang w:eastAsia="zh-CN" w:bidi="ar"/>
        </w:rPr>
        <w:lastRenderedPageBreak/>
        <w:t xml:space="preserve">Caso sejamos a proposta vencedora e transcorridos todos os trâmites legais desta licitação, comprometemo-nos a assinar o Contrato instrumento equivalente, retirar a nota de empenho no prazo determinado no documento de convocação e, para esse fim, fornecemos os seguintes dados: </w:t>
      </w:r>
    </w:p>
    <w:p w14:paraId="34409924" w14:textId="77777777" w:rsidR="003909DC" w:rsidRDefault="003909DC">
      <w:pPr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</w:p>
    <w:p w14:paraId="2D3FD7AA" w14:textId="77777777" w:rsidR="003909DC" w:rsidRDefault="003909DC">
      <w:pPr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</w:p>
    <w:p w14:paraId="05416995" w14:textId="77777777" w:rsidR="003909DC" w:rsidRDefault="003909DC">
      <w:pPr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</w:p>
    <w:p w14:paraId="397C1DEB" w14:textId="77777777" w:rsidR="003909DC" w:rsidRDefault="003909DC">
      <w:pPr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</w:p>
    <w:p w14:paraId="6994A153" w14:textId="77777777" w:rsidR="003909DC" w:rsidRDefault="003909DC">
      <w:pPr>
        <w:jc w:val="both"/>
        <w:rPr>
          <w:rFonts w:ascii="Times New Roman" w:eastAsia="SimSun" w:hAnsi="Times New Roman" w:cs="Times New Roman"/>
          <w:color w:val="000000"/>
          <w:lang w:eastAsia="zh-CN" w:bidi="ar"/>
        </w:rPr>
      </w:pPr>
    </w:p>
    <w:p w14:paraId="05FDEF02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Razão Social</w:t>
      </w:r>
    </w:p>
    <w:p w14:paraId="79C6CAE2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CNPJ:                                           I.E. :                                              I.M.:</w:t>
      </w:r>
    </w:p>
    <w:p w14:paraId="5A6231EB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 xml:space="preserve">Endereço eletrônico (e-mail): </w:t>
      </w:r>
    </w:p>
    <w:p w14:paraId="0421DAEB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Tel</w:t>
      </w:r>
      <w:proofErr w:type="spellEnd"/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 xml:space="preserve"> fixo/ Celular:</w:t>
      </w:r>
    </w:p>
    <w:p w14:paraId="21D814FB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 xml:space="preserve">CEP: </w:t>
      </w:r>
    </w:p>
    <w:p w14:paraId="79A9B014" w14:textId="77777777" w:rsidR="003909DC" w:rsidRDefault="00214F1F">
      <w:pPr>
        <w:spacing w:after="0"/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Cidade/UF:</w:t>
      </w:r>
    </w:p>
    <w:p w14:paraId="7DD4F9BB" w14:textId="77777777" w:rsidR="003909DC" w:rsidRDefault="00214F1F">
      <w:pPr>
        <w:spacing w:after="0"/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 xml:space="preserve"> Banco:                                    Agência:                                            C/C: </w:t>
      </w:r>
    </w:p>
    <w:p w14:paraId="6E7D6E8C" w14:textId="77777777" w:rsidR="003909DC" w:rsidRDefault="003909DC">
      <w:pPr>
        <w:rPr>
          <w:rFonts w:ascii="Times New Roman" w:eastAsia="SimSun" w:hAnsi="Times New Roman" w:cs="Times New Roman"/>
          <w:color w:val="000000"/>
          <w:lang w:eastAsia="zh-CN" w:bidi="ar"/>
        </w:rPr>
      </w:pPr>
    </w:p>
    <w:p w14:paraId="5D06D530" w14:textId="77777777" w:rsidR="003909DC" w:rsidRDefault="00214F1F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lang w:eastAsia="zh-CN" w:bidi="ar"/>
        </w:rPr>
        <w:t xml:space="preserve">Dados do Representante Legal da Empresa para assinatura do Contrato: </w:t>
      </w:r>
    </w:p>
    <w:p w14:paraId="6A2D74AB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 xml:space="preserve">Nome: </w:t>
      </w:r>
    </w:p>
    <w:p w14:paraId="6CE1A2FA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 xml:space="preserve">Endereço/CEP/Cidade/UF: </w:t>
      </w:r>
    </w:p>
    <w:p w14:paraId="27364F60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  <w:color w:val="000000"/>
          <w:lang w:eastAsia="zh-CN" w:bidi="ar"/>
        </w:rPr>
        <w:t>Cargo/Função:</w:t>
      </w:r>
    </w:p>
    <w:p w14:paraId="698FE7C5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eastAsia="SimSun" w:hAnsi="Times New Roman" w:cs="Times New Roman"/>
          <w:b/>
          <w:bCs/>
          <w:color w:val="000000"/>
          <w:lang w:val="en-US" w:eastAsia="zh-CN" w:bidi="ar"/>
        </w:rPr>
        <w:t>Naturalidade</w:t>
      </w:r>
      <w:proofErr w:type="spellEnd"/>
      <w:r>
        <w:rPr>
          <w:rFonts w:ascii="Times New Roman" w:eastAsia="SimSun" w:hAnsi="Times New Roman" w:cs="Times New Roman"/>
          <w:b/>
          <w:bCs/>
          <w:color w:val="000000"/>
          <w:lang w:val="en-US" w:eastAsia="zh-CN" w:bidi="ar"/>
        </w:rPr>
        <w:t xml:space="preserve">: </w:t>
      </w:r>
    </w:p>
    <w:p w14:paraId="50BB5EDC" w14:textId="77777777" w:rsidR="003909DC" w:rsidRDefault="00214F1F">
      <w:pPr>
        <w:spacing w:after="0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eastAsia="SimSun" w:hAnsi="Times New Roman" w:cs="Times New Roman"/>
          <w:b/>
          <w:bCs/>
          <w:color w:val="000000"/>
          <w:lang w:val="en-US" w:eastAsia="zh-CN" w:bidi="ar"/>
        </w:rPr>
        <w:t>Nacionalidade</w:t>
      </w:r>
      <w:proofErr w:type="spellEnd"/>
      <w:r>
        <w:rPr>
          <w:rFonts w:ascii="Times New Roman" w:eastAsia="SimSun" w:hAnsi="Times New Roman" w:cs="Times New Roman"/>
          <w:b/>
          <w:bCs/>
          <w:color w:val="000000"/>
          <w:lang w:val="en-US" w:eastAsia="zh-CN" w:bidi="ar"/>
        </w:rPr>
        <w:t xml:space="preserve">: </w:t>
      </w:r>
    </w:p>
    <w:p w14:paraId="3F330626" w14:textId="77777777" w:rsidR="003909DC" w:rsidRDefault="003909DC">
      <w:pPr>
        <w:spacing w:after="0"/>
        <w:jc w:val="center"/>
        <w:rPr>
          <w:rFonts w:ascii="Times New Roman" w:eastAsia="SimSun" w:hAnsi="Times New Roman" w:cs="Times New Roman"/>
          <w:color w:val="000000"/>
          <w:lang w:val="en-US" w:eastAsia="zh-CN" w:bidi="ar"/>
        </w:rPr>
      </w:pPr>
    </w:p>
    <w:p w14:paraId="237FACAF" w14:textId="77777777" w:rsidR="003909DC" w:rsidRDefault="00214F1F">
      <w:pPr>
        <w:spacing w:after="0"/>
        <w:jc w:val="center"/>
        <w:rPr>
          <w:rFonts w:ascii="Times New Roman" w:eastAsia="SimSun" w:hAnsi="Times New Roman" w:cs="Times New Roman"/>
          <w:color w:val="000000"/>
          <w:lang w:val="en-US" w:eastAsia="zh-CN" w:bidi="ar"/>
        </w:rPr>
      </w:pPr>
      <w:r>
        <w:rPr>
          <w:rFonts w:ascii="Times New Roman" w:eastAsia="SimSun" w:hAnsi="Times New Roman" w:cs="Times New Roman"/>
          <w:color w:val="000000"/>
          <w:lang w:val="en-US" w:eastAsia="zh-CN" w:bidi="ar"/>
        </w:rPr>
        <w:t>______________/____/2026</w:t>
      </w:r>
    </w:p>
    <w:p w14:paraId="741076FC" w14:textId="77777777" w:rsidR="003909DC" w:rsidRDefault="003909DC">
      <w:pPr>
        <w:jc w:val="center"/>
        <w:rPr>
          <w:rFonts w:ascii="Times New Roman" w:eastAsia="SimSun" w:hAnsi="Times New Roman" w:cs="Times New Roman"/>
          <w:color w:val="000000"/>
          <w:lang w:val="en-US" w:eastAsia="zh-CN" w:bidi="ar"/>
        </w:rPr>
      </w:pPr>
    </w:p>
    <w:p w14:paraId="36B19157" w14:textId="77777777" w:rsidR="003909DC" w:rsidRDefault="003909DC">
      <w:pPr>
        <w:jc w:val="center"/>
        <w:rPr>
          <w:rFonts w:ascii="Times New Roman" w:eastAsia="SimSun" w:hAnsi="Times New Roman" w:cs="Times New Roman"/>
          <w:color w:val="000000"/>
          <w:lang w:val="en-US" w:eastAsia="zh-CN" w:bidi="ar"/>
        </w:rPr>
      </w:pPr>
    </w:p>
    <w:p w14:paraId="552190BE" w14:textId="77777777" w:rsidR="003909DC" w:rsidRDefault="003909DC">
      <w:pPr>
        <w:jc w:val="center"/>
        <w:rPr>
          <w:rFonts w:ascii="Times New Roman" w:eastAsia="SimSun" w:hAnsi="Times New Roman" w:cs="Times New Roman"/>
          <w:color w:val="000000"/>
          <w:lang w:val="en-US" w:eastAsia="zh-CN" w:bidi="ar"/>
        </w:rPr>
      </w:pPr>
    </w:p>
    <w:p w14:paraId="03BAB693" w14:textId="77777777" w:rsidR="003909DC" w:rsidRDefault="003909DC">
      <w:pPr>
        <w:rPr>
          <w:rFonts w:ascii="Times New Roman" w:hAnsi="Times New Roman" w:cs="Times New Roman"/>
        </w:rPr>
      </w:pPr>
    </w:p>
    <w:sectPr w:rsidR="003909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80346" w14:textId="77777777" w:rsidR="00214F1F" w:rsidRDefault="00214F1F">
      <w:pPr>
        <w:spacing w:line="240" w:lineRule="auto"/>
      </w:pPr>
      <w:r>
        <w:separator/>
      </w:r>
    </w:p>
  </w:endnote>
  <w:endnote w:type="continuationSeparator" w:id="0">
    <w:p w14:paraId="52C0D828" w14:textId="77777777" w:rsidR="00214F1F" w:rsidRDefault="00214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-BoldMT">
    <w:altName w:val="Segoe Print"/>
    <w:charset w:val="00"/>
    <w:family w:val="auto"/>
    <w:pitch w:val="default"/>
  </w:font>
  <w:font w:name="TimesNewRomanPS-BoldMT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3326" w14:textId="77777777" w:rsidR="003909DC" w:rsidRDefault="003909D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89B8" w14:textId="77777777" w:rsidR="003909DC" w:rsidRDefault="003909D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A6F26" w14:textId="77777777" w:rsidR="003909DC" w:rsidRDefault="003909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CE240" w14:textId="77777777" w:rsidR="00214F1F" w:rsidRDefault="00214F1F">
      <w:pPr>
        <w:spacing w:after="0"/>
      </w:pPr>
      <w:r>
        <w:separator/>
      </w:r>
    </w:p>
  </w:footnote>
  <w:footnote w:type="continuationSeparator" w:id="0">
    <w:p w14:paraId="1F6B30D0" w14:textId="77777777" w:rsidR="00214F1F" w:rsidRDefault="00214F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4F1A" w14:textId="77777777" w:rsidR="003909DC" w:rsidRDefault="003909D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E9C2A" w14:textId="77777777" w:rsidR="003909DC" w:rsidRDefault="003909DC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0537A" w14:textId="77777777" w:rsidR="003909DC" w:rsidRDefault="003909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71"/>
    <w:rsid w:val="00002D2D"/>
    <w:rsid w:val="000152C1"/>
    <w:rsid w:val="00016619"/>
    <w:rsid w:val="00030FE6"/>
    <w:rsid w:val="00052345"/>
    <w:rsid w:val="00052F14"/>
    <w:rsid w:val="000772BF"/>
    <w:rsid w:val="000A646C"/>
    <w:rsid w:val="000E51D8"/>
    <w:rsid w:val="000E64EE"/>
    <w:rsid w:val="000F5A56"/>
    <w:rsid w:val="001731C8"/>
    <w:rsid w:val="00180E3F"/>
    <w:rsid w:val="0018371E"/>
    <w:rsid w:val="001A0106"/>
    <w:rsid w:val="001C0CC9"/>
    <w:rsid w:val="001E3792"/>
    <w:rsid w:val="001E7EBF"/>
    <w:rsid w:val="00211271"/>
    <w:rsid w:val="00214F1F"/>
    <w:rsid w:val="002377AD"/>
    <w:rsid w:val="0025676B"/>
    <w:rsid w:val="00286B70"/>
    <w:rsid w:val="0029685E"/>
    <w:rsid w:val="002D4CE0"/>
    <w:rsid w:val="002E3EE2"/>
    <w:rsid w:val="003121B3"/>
    <w:rsid w:val="003131A8"/>
    <w:rsid w:val="003245B5"/>
    <w:rsid w:val="00347602"/>
    <w:rsid w:val="003752D0"/>
    <w:rsid w:val="003909DC"/>
    <w:rsid w:val="003A0F4F"/>
    <w:rsid w:val="003A4A81"/>
    <w:rsid w:val="003B3F85"/>
    <w:rsid w:val="003D461F"/>
    <w:rsid w:val="00411637"/>
    <w:rsid w:val="00436045"/>
    <w:rsid w:val="0044710A"/>
    <w:rsid w:val="00466CA6"/>
    <w:rsid w:val="004762BD"/>
    <w:rsid w:val="00476DD3"/>
    <w:rsid w:val="004A0543"/>
    <w:rsid w:val="004A2C5D"/>
    <w:rsid w:val="004A62AC"/>
    <w:rsid w:val="004A6710"/>
    <w:rsid w:val="004E3771"/>
    <w:rsid w:val="005006B2"/>
    <w:rsid w:val="0053524F"/>
    <w:rsid w:val="005551EA"/>
    <w:rsid w:val="00572EBB"/>
    <w:rsid w:val="00573499"/>
    <w:rsid w:val="00591B01"/>
    <w:rsid w:val="00592787"/>
    <w:rsid w:val="00593527"/>
    <w:rsid w:val="005947FA"/>
    <w:rsid w:val="005B70C7"/>
    <w:rsid w:val="005C2921"/>
    <w:rsid w:val="005D7B8F"/>
    <w:rsid w:val="005E4128"/>
    <w:rsid w:val="005E441D"/>
    <w:rsid w:val="0062207E"/>
    <w:rsid w:val="0062787D"/>
    <w:rsid w:val="00640766"/>
    <w:rsid w:val="0064760D"/>
    <w:rsid w:val="0068190B"/>
    <w:rsid w:val="00697C86"/>
    <w:rsid w:val="006A7288"/>
    <w:rsid w:val="006C0B75"/>
    <w:rsid w:val="006C58AE"/>
    <w:rsid w:val="006D252D"/>
    <w:rsid w:val="006F20E6"/>
    <w:rsid w:val="00705535"/>
    <w:rsid w:val="00721067"/>
    <w:rsid w:val="0076641B"/>
    <w:rsid w:val="00792CA0"/>
    <w:rsid w:val="0081337A"/>
    <w:rsid w:val="00825B88"/>
    <w:rsid w:val="008338A9"/>
    <w:rsid w:val="0084732B"/>
    <w:rsid w:val="00864E14"/>
    <w:rsid w:val="008716E7"/>
    <w:rsid w:val="00873ED8"/>
    <w:rsid w:val="00875AC3"/>
    <w:rsid w:val="008B2934"/>
    <w:rsid w:val="008D07A2"/>
    <w:rsid w:val="008E6025"/>
    <w:rsid w:val="008F099B"/>
    <w:rsid w:val="0092452A"/>
    <w:rsid w:val="00944550"/>
    <w:rsid w:val="00945DB7"/>
    <w:rsid w:val="009E3FDE"/>
    <w:rsid w:val="00A11772"/>
    <w:rsid w:val="00A32F08"/>
    <w:rsid w:val="00AA2501"/>
    <w:rsid w:val="00AD2B84"/>
    <w:rsid w:val="00B009F9"/>
    <w:rsid w:val="00B05492"/>
    <w:rsid w:val="00B50CDF"/>
    <w:rsid w:val="00B654DE"/>
    <w:rsid w:val="00BA5AF6"/>
    <w:rsid w:val="00BA6944"/>
    <w:rsid w:val="00BA6BAA"/>
    <w:rsid w:val="00BB0FA1"/>
    <w:rsid w:val="00BB1A42"/>
    <w:rsid w:val="00BD3D31"/>
    <w:rsid w:val="00BE637D"/>
    <w:rsid w:val="00BF2729"/>
    <w:rsid w:val="00C279C0"/>
    <w:rsid w:val="00C70F71"/>
    <w:rsid w:val="00C7236D"/>
    <w:rsid w:val="00C825D8"/>
    <w:rsid w:val="00CA280E"/>
    <w:rsid w:val="00CD2588"/>
    <w:rsid w:val="00CD4469"/>
    <w:rsid w:val="00CD6DB4"/>
    <w:rsid w:val="00CE60A6"/>
    <w:rsid w:val="00CF44E6"/>
    <w:rsid w:val="00D002EE"/>
    <w:rsid w:val="00D02A4D"/>
    <w:rsid w:val="00D5322E"/>
    <w:rsid w:val="00D82DDD"/>
    <w:rsid w:val="00DB7A9A"/>
    <w:rsid w:val="00DC7005"/>
    <w:rsid w:val="00DD5582"/>
    <w:rsid w:val="00E60B24"/>
    <w:rsid w:val="00E86DBE"/>
    <w:rsid w:val="00EC6F8E"/>
    <w:rsid w:val="00EF2253"/>
    <w:rsid w:val="00EF22FD"/>
    <w:rsid w:val="00EF5928"/>
    <w:rsid w:val="00EF5A8F"/>
    <w:rsid w:val="00F11748"/>
    <w:rsid w:val="00F60782"/>
    <w:rsid w:val="00F6437D"/>
    <w:rsid w:val="00F85194"/>
    <w:rsid w:val="00F8528D"/>
    <w:rsid w:val="00F90D94"/>
    <w:rsid w:val="00F94DF1"/>
    <w:rsid w:val="00FB04F6"/>
    <w:rsid w:val="00FB14B1"/>
    <w:rsid w:val="00FB58A1"/>
    <w:rsid w:val="00FC2833"/>
    <w:rsid w:val="034E32C4"/>
    <w:rsid w:val="04880BD9"/>
    <w:rsid w:val="0C400995"/>
    <w:rsid w:val="0DA00BB1"/>
    <w:rsid w:val="119A02BD"/>
    <w:rsid w:val="12E96484"/>
    <w:rsid w:val="15E0356F"/>
    <w:rsid w:val="175F0618"/>
    <w:rsid w:val="18087FBD"/>
    <w:rsid w:val="1C7E6ADD"/>
    <w:rsid w:val="1F562C42"/>
    <w:rsid w:val="20FD4998"/>
    <w:rsid w:val="255D4156"/>
    <w:rsid w:val="2941403E"/>
    <w:rsid w:val="2A5E14FE"/>
    <w:rsid w:val="2B136138"/>
    <w:rsid w:val="2B67699C"/>
    <w:rsid w:val="2B691574"/>
    <w:rsid w:val="2C2C0C67"/>
    <w:rsid w:val="37F32A02"/>
    <w:rsid w:val="3E313868"/>
    <w:rsid w:val="3FC76631"/>
    <w:rsid w:val="42E73C50"/>
    <w:rsid w:val="43931777"/>
    <w:rsid w:val="43A26BEE"/>
    <w:rsid w:val="518536BB"/>
    <w:rsid w:val="555D4169"/>
    <w:rsid w:val="5C0167E1"/>
    <w:rsid w:val="5CB81145"/>
    <w:rsid w:val="5D53739E"/>
    <w:rsid w:val="60341154"/>
    <w:rsid w:val="640C0830"/>
    <w:rsid w:val="64EB1070"/>
    <w:rsid w:val="6A15592A"/>
    <w:rsid w:val="6B2C1E13"/>
    <w:rsid w:val="6B9A5597"/>
    <w:rsid w:val="6C204741"/>
    <w:rsid w:val="6D014534"/>
    <w:rsid w:val="6FE82F74"/>
    <w:rsid w:val="72CB35F1"/>
    <w:rsid w:val="73C72163"/>
    <w:rsid w:val="79F458A4"/>
    <w:rsid w:val="7B09770D"/>
    <w:rsid w:val="7E367E47"/>
    <w:rsid w:val="7E653AE9"/>
    <w:rsid w:val="7E66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1684C2"/>
  <w15:docId w15:val="{792F5C98-AB0C-4A9E-A61E-13C169F1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tulo1">
    <w:name w:val="heading 1"/>
    <w:basedOn w:val="Normal"/>
    <w:qFormat/>
    <w:pPr>
      <w:keepNext/>
      <w:tabs>
        <w:tab w:val="left" w:pos="438"/>
      </w:tabs>
      <w:spacing w:line="360" w:lineRule="auto"/>
      <w:jc w:val="both"/>
      <w:outlineLvl w:val="0"/>
    </w:pPr>
    <w:rPr>
      <w:rFonts w:eastAsia="Arial"/>
      <w:b/>
      <w:bCs/>
      <w:shd w:val="clear" w:color="auto" w:fill="FFFFFF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rFonts w:cs="Times New Roman"/>
      <w:b/>
      <w:bCs/>
    </w:rPr>
  </w:style>
  <w:style w:type="character" w:styleId="Hyperlink">
    <w:name w:val="Hyperlink"/>
    <w:uiPriority w:val="99"/>
    <w:qFormat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Nivel2">
    <w:name w:val="Nivel 2"/>
    <w:basedOn w:val="Normal"/>
    <w:autoRedefine/>
    <w:qFormat/>
    <w:pPr>
      <w:spacing w:before="120" w:after="120" w:line="276" w:lineRule="auto"/>
      <w:jc w:val="both"/>
    </w:pPr>
    <w:rPr>
      <w:rFonts w:ascii="Arial" w:eastAsia="Arial" w:hAnsi="Arial" w:cs="Arial"/>
      <w:color w:val="000000"/>
      <w:sz w:val="20"/>
      <w:szCs w:val="20"/>
    </w:rPr>
  </w:style>
  <w:style w:type="paragraph" w:styleId="PargrafodaLista">
    <w:name w:val="List Paragraph"/>
    <w:basedOn w:val="Normal"/>
    <w:autoRedefine/>
    <w:uiPriority w:val="1"/>
    <w:qFormat/>
    <w:pPr>
      <w:tabs>
        <w:tab w:val="left" w:pos="1532"/>
      </w:tabs>
      <w:ind w:left="708" w:right="106"/>
      <w:jc w:val="both"/>
    </w:p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15">
    <w:name w:val="15"/>
    <w:qFormat/>
    <w:rPr>
      <w:rFonts w:ascii="Times New Roman" w:hAnsi="Times New Roman" w:cs="Times New Roman" w:hint="default"/>
      <w:i/>
      <w:iCs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664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felipe.oliveira</dc:creator>
  <cp:lastModifiedBy>Lelê Espiga</cp:lastModifiedBy>
  <cp:revision>18</cp:revision>
  <cp:lastPrinted>2026-01-19T17:46:00Z</cp:lastPrinted>
  <dcterms:created xsi:type="dcterms:W3CDTF">2026-01-14T20:26:00Z</dcterms:created>
  <dcterms:modified xsi:type="dcterms:W3CDTF">2026-10-15T16:32:00Z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B1B6BABBDDF445DCB85075E4D84C064B_13</vt:lpwstr>
  </property>
  <property fmtid="{D5CDD505-2E9C-101B-9397-08002B2CF9AE}" pid="4" name="KSOTemplateDocerSaveRecord">
    <vt:lpwstr>eyJoZGlkIjoiZTE4YzRiZWMyMGU0ZDAwM2Y4OWEyNDU2YzQ1YTYyOGIiLCJ1c2VySWQiOiIxNjY2OTY3MzYyNzU4In0=</vt:lpwstr>
  </property>
</Properties>
</file>